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68" w:rsidRDefault="00600F68" w:rsidP="00600F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-330200</wp:posOffset>
            </wp:positionV>
            <wp:extent cx="2162175" cy="1775460"/>
            <wp:effectExtent l="19050" t="0" r="9525" b="0"/>
            <wp:wrapThrough wrapText="bothSides">
              <wp:wrapPolygon edited="0">
                <wp:start x="-190" y="0"/>
                <wp:lineTo x="-190" y="21322"/>
                <wp:lineTo x="21695" y="21322"/>
                <wp:lineTo x="21695" y="0"/>
                <wp:lineTo x="-190" y="0"/>
              </wp:wrapPolygon>
            </wp:wrapThrough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F68" w:rsidRDefault="00600F68" w:rsidP="00600F68"/>
    <w:p w:rsidR="00600F68" w:rsidRDefault="00600F68" w:rsidP="00600F68"/>
    <w:p w:rsidR="00600F68" w:rsidRDefault="00600F68" w:rsidP="00600F68"/>
    <w:p w:rsidR="00600F68" w:rsidRDefault="00600F68" w:rsidP="00332D3E">
      <w:pPr>
        <w:spacing w:after="0"/>
      </w:pPr>
    </w:p>
    <w:p w:rsidR="00985860" w:rsidRDefault="00600F68" w:rsidP="00332D3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00F68">
        <w:rPr>
          <w:rFonts w:ascii="Times New Roman" w:hAnsi="Times New Roman" w:cs="Times New Roman"/>
          <w:b/>
          <w:sz w:val="32"/>
        </w:rPr>
        <w:t>Ежемесячный отчет о ходе строительства  «Жилого дома по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Pr="00600F68">
        <w:rPr>
          <w:rFonts w:ascii="Times New Roman" w:hAnsi="Times New Roman" w:cs="Times New Roman"/>
          <w:b/>
          <w:sz w:val="32"/>
        </w:rPr>
        <w:t xml:space="preserve"> ул. </w:t>
      </w:r>
      <w:proofErr w:type="spellStart"/>
      <w:r w:rsidRPr="00600F68">
        <w:rPr>
          <w:rFonts w:ascii="Times New Roman" w:hAnsi="Times New Roman" w:cs="Times New Roman"/>
          <w:b/>
          <w:sz w:val="32"/>
        </w:rPr>
        <w:t>Светлогорская</w:t>
      </w:r>
      <w:proofErr w:type="spellEnd"/>
      <w:r w:rsidRPr="00600F68">
        <w:rPr>
          <w:rFonts w:ascii="Times New Roman" w:hAnsi="Times New Roman" w:cs="Times New Roman"/>
          <w:b/>
          <w:sz w:val="32"/>
        </w:rPr>
        <w:t xml:space="preserve"> 11,15 в Кировском районе </w:t>
      </w:r>
      <w:proofErr w:type="gramStart"/>
      <w:r w:rsidRPr="00600F68">
        <w:rPr>
          <w:rFonts w:ascii="Times New Roman" w:hAnsi="Times New Roman" w:cs="Times New Roman"/>
          <w:b/>
          <w:sz w:val="32"/>
        </w:rPr>
        <w:t>г</w:t>
      </w:r>
      <w:proofErr w:type="gramEnd"/>
      <w:r w:rsidRPr="00600F68">
        <w:rPr>
          <w:rFonts w:ascii="Times New Roman" w:hAnsi="Times New Roman" w:cs="Times New Roman"/>
          <w:b/>
          <w:sz w:val="32"/>
        </w:rPr>
        <w:t>. Перми</w:t>
      </w:r>
    </w:p>
    <w:p w:rsidR="00600F68" w:rsidRDefault="00600F68" w:rsidP="00332D3E">
      <w:pPr>
        <w:spacing w:after="0"/>
        <w:rPr>
          <w:rFonts w:ascii="Times New Roman" w:hAnsi="Times New Roman" w:cs="Times New Roman"/>
          <w:b/>
          <w:sz w:val="32"/>
        </w:rPr>
      </w:pPr>
    </w:p>
    <w:p w:rsidR="00600F68" w:rsidRDefault="00600F68" w:rsidP="00332D3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9761E3">
        <w:rPr>
          <w:rFonts w:ascii="Times New Roman" w:hAnsi="Times New Roman" w:cs="Times New Roman"/>
          <w:sz w:val="28"/>
        </w:rPr>
        <w:t>01.12.</w:t>
      </w:r>
      <w:r>
        <w:rPr>
          <w:rFonts w:ascii="Times New Roman" w:hAnsi="Times New Roman" w:cs="Times New Roman"/>
          <w:sz w:val="28"/>
        </w:rPr>
        <w:t>2015 г.  на объекте выполнено: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Остекление балконов и лоджий –</w:t>
      </w:r>
      <w:r w:rsidR="009761E3">
        <w:rPr>
          <w:rFonts w:ascii="Times New Roman" w:hAnsi="Times New Roman" w:cs="Times New Roman"/>
          <w:b/>
          <w:sz w:val="28"/>
        </w:rPr>
        <w:t>100</w:t>
      </w:r>
      <w:r w:rsidRPr="00332D3E">
        <w:rPr>
          <w:rFonts w:ascii="Times New Roman" w:hAnsi="Times New Roman" w:cs="Times New Roman"/>
          <w:b/>
          <w:sz w:val="28"/>
        </w:rPr>
        <w:t>%.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Черновые отделочные работы 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</w:t>
      </w:r>
      <w:r w:rsidRPr="00600F68">
        <w:rPr>
          <w:rFonts w:ascii="Times New Roman" w:hAnsi="Times New Roman" w:cs="Times New Roman"/>
          <w:sz w:val="28"/>
        </w:rPr>
        <w:t xml:space="preserve">тукатурка стен, цементно-песчаная стяжка полов, </w:t>
      </w:r>
      <w:proofErr w:type="spellStart"/>
      <w:r w:rsidRPr="00600F68">
        <w:rPr>
          <w:rFonts w:ascii="Times New Roman" w:hAnsi="Times New Roman" w:cs="Times New Roman"/>
          <w:sz w:val="28"/>
        </w:rPr>
        <w:t>шпатлевание</w:t>
      </w:r>
      <w:proofErr w:type="spellEnd"/>
      <w:r w:rsidRPr="00600F68">
        <w:rPr>
          <w:rFonts w:ascii="Times New Roman" w:hAnsi="Times New Roman" w:cs="Times New Roman"/>
          <w:sz w:val="28"/>
        </w:rPr>
        <w:t xml:space="preserve"> стен и перегородок, монтаж стартового профиля и закладных </w:t>
      </w:r>
      <w:r w:rsidR="009761E3">
        <w:rPr>
          <w:rFonts w:ascii="Times New Roman" w:hAnsi="Times New Roman" w:cs="Times New Roman"/>
          <w:sz w:val="28"/>
        </w:rPr>
        <w:t>элементов натяжных потолков – 85</w:t>
      </w:r>
      <w:r w:rsidRPr="00600F68">
        <w:rPr>
          <w:rFonts w:ascii="Times New Roman" w:hAnsi="Times New Roman" w:cs="Times New Roman"/>
          <w:sz w:val="28"/>
        </w:rPr>
        <w:t xml:space="preserve"> %</w:t>
      </w:r>
    </w:p>
    <w:p w:rsidR="00600F68" w:rsidRPr="009761E3" w:rsidRDefault="00600F68" w:rsidP="003D0CF3">
      <w:pPr>
        <w:pStyle w:val="a5"/>
        <w:numPr>
          <w:ilvl w:val="1"/>
          <w:numId w:val="1"/>
        </w:numPr>
        <w:spacing w:after="0"/>
        <w:ind w:right="-143"/>
        <w:rPr>
          <w:rFonts w:ascii="Times New Roman" w:hAnsi="Times New Roman" w:cs="Times New Roman"/>
          <w:sz w:val="28"/>
        </w:rPr>
      </w:pPr>
      <w:r w:rsidRPr="009761E3">
        <w:rPr>
          <w:rFonts w:ascii="Times New Roman" w:hAnsi="Times New Roman" w:cs="Times New Roman"/>
          <w:sz w:val="28"/>
        </w:rPr>
        <w:t xml:space="preserve"> Декоративная штукатурка </w:t>
      </w:r>
      <w:r w:rsidR="003D0CF3" w:rsidRPr="009761E3">
        <w:rPr>
          <w:rFonts w:ascii="Times New Roman" w:hAnsi="Times New Roman" w:cs="Times New Roman"/>
          <w:sz w:val="28"/>
        </w:rPr>
        <w:t xml:space="preserve"> по утеплителю </w:t>
      </w:r>
      <w:r w:rsidRPr="009761E3">
        <w:rPr>
          <w:rFonts w:ascii="Times New Roman" w:hAnsi="Times New Roman" w:cs="Times New Roman"/>
          <w:sz w:val="28"/>
        </w:rPr>
        <w:t xml:space="preserve">под </w:t>
      </w:r>
      <w:r w:rsidR="009761E3">
        <w:rPr>
          <w:rFonts w:ascii="Times New Roman" w:hAnsi="Times New Roman" w:cs="Times New Roman"/>
          <w:sz w:val="28"/>
        </w:rPr>
        <w:t>«мокрый фасад» - 60</w:t>
      </w:r>
      <w:r w:rsidRPr="009761E3">
        <w:rPr>
          <w:rFonts w:ascii="Times New Roman" w:hAnsi="Times New Roman" w:cs="Times New Roman"/>
          <w:sz w:val="28"/>
        </w:rPr>
        <w:t xml:space="preserve">% </w:t>
      </w:r>
    </w:p>
    <w:p w:rsidR="00600F68" w:rsidRPr="00332D3E" w:rsidRDefault="00600F68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Чистовые отделочные работы: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устро</w:t>
      </w:r>
      <w:r w:rsidR="009761E3">
        <w:rPr>
          <w:rFonts w:ascii="Times New Roman" w:hAnsi="Times New Roman" w:cs="Times New Roman"/>
          <w:sz w:val="28"/>
        </w:rPr>
        <w:t>йство откосов и подоконников – 90</w:t>
      </w:r>
      <w:r>
        <w:rPr>
          <w:rFonts w:ascii="Times New Roman" w:hAnsi="Times New Roman" w:cs="Times New Roman"/>
          <w:sz w:val="28"/>
        </w:rPr>
        <w:t xml:space="preserve"> %</w:t>
      </w:r>
    </w:p>
    <w:p w:rsidR="00600F68" w:rsidRDefault="00600F68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укладка керамической плитки в местах общего пользования – 80%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установка дв</w:t>
      </w:r>
      <w:r w:rsidR="009761E3">
        <w:rPr>
          <w:rFonts w:ascii="Times New Roman" w:hAnsi="Times New Roman" w:cs="Times New Roman"/>
          <w:sz w:val="28"/>
        </w:rPr>
        <w:t xml:space="preserve">ерей мест общего пользования – </w:t>
      </w:r>
      <w:r w:rsidR="003C33B5">
        <w:rPr>
          <w:rFonts w:ascii="Times New Roman" w:hAnsi="Times New Roman" w:cs="Times New Roman"/>
          <w:sz w:val="28"/>
        </w:rPr>
        <w:t>100 % (без остекления и покраски)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установка входных дверей в квартиры – </w:t>
      </w:r>
      <w:r w:rsidR="009761E3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электротехнические работы:</w:t>
      </w:r>
    </w:p>
    <w:p w:rsidR="000701F9" w:rsidRDefault="000701F9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Прокладка сетей освещения  и силового кабеля электрических плит квартир – </w:t>
      </w:r>
      <w:r w:rsidR="009761E3">
        <w:rPr>
          <w:rFonts w:ascii="Times New Roman" w:hAnsi="Times New Roman" w:cs="Times New Roman"/>
          <w:sz w:val="28"/>
        </w:rPr>
        <w:t>9</w:t>
      </w:r>
      <w:r w:rsidR="003C33B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%</w:t>
      </w:r>
    </w:p>
    <w:p w:rsidR="003C33B5" w:rsidRDefault="003C33B5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Заземление ванн – 100 %</w:t>
      </w:r>
    </w:p>
    <w:p w:rsidR="003C33B5" w:rsidRDefault="003C33B5" w:rsidP="00332D3E">
      <w:pPr>
        <w:pStyle w:val="a5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Сети освещения мест общего пользования, силовое электрооборудование  - 20 %</w:t>
      </w:r>
    </w:p>
    <w:p w:rsidR="000701F9" w:rsidRPr="00332D3E" w:rsidRDefault="000701F9" w:rsidP="00332D3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Внутренние инженерные сети: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Система водоснабжения и водоотведения квартир</w:t>
      </w:r>
      <w:r w:rsidR="003D0CF3">
        <w:rPr>
          <w:rFonts w:ascii="Times New Roman" w:hAnsi="Times New Roman" w:cs="Times New Roman"/>
          <w:sz w:val="28"/>
        </w:rPr>
        <w:t xml:space="preserve"> (без установки приборов) </w:t>
      </w:r>
      <w:r>
        <w:rPr>
          <w:rFonts w:ascii="Times New Roman" w:hAnsi="Times New Roman" w:cs="Times New Roman"/>
          <w:sz w:val="28"/>
        </w:rPr>
        <w:t xml:space="preserve"> – 80 %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  Система отопления квартир – 80 % 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 </w:t>
      </w:r>
      <w:proofErr w:type="gramStart"/>
      <w:r>
        <w:rPr>
          <w:rFonts w:ascii="Times New Roman" w:hAnsi="Times New Roman" w:cs="Times New Roman"/>
          <w:sz w:val="28"/>
        </w:rPr>
        <w:t>Насосная</w:t>
      </w:r>
      <w:proofErr w:type="gramEnd"/>
      <w:r>
        <w:rPr>
          <w:rFonts w:ascii="Times New Roman" w:hAnsi="Times New Roman" w:cs="Times New Roman"/>
          <w:sz w:val="28"/>
        </w:rPr>
        <w:t xml:space="preserve"> пожаротушения – </w:t>
      </w:r>
      <w:r w:rsidR="003C33B5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 Индивидуальный тепловой пункт (ИТП) – </w:t>
      </w:r>
      <w:r w:rsidR="003C33B5">
        <w:rPr>
          <w:rFonts w:ascii="Times New Roman" w:hAnsi="Times New Roman" w:cs="Times New Roman"/>
          <w:sz w:val="28"/>
        </w:rPr>
        <w:t>100%</w:t>
      </w:r>
    </w:p>
    <w:p w:rsidR="000701F9" w:rsidRPr="00332D3E" w:rsidRDefault="000701F9" w:rsidP="003C33B5">
      <w:pPr>
        <w:spacing w:after="0"/>
        <w:ind w:firstLine="426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6.  </w:t>
      </w:r>
      <w:r w:rsidR="003D0CF3">
        <w:rPr>
          <w:rFonts w:ascii="Times New Roman" w:hAnsi="Times New Roman" w:cs="Times New Roman"/>
          <w:b/>
          <w:sz w:val="28"/>
        </w:rPr>
        <w:t xml:space="preserve">Монтаж лифтового оборудования </w:t>
      </w:r>
      <w:r w:rsidRPr="00332D3E">
        <w:rPr>
          <w:rFonts w:ascii="Times New Roman" w:hAnsi="Times New Roman" w:cs="Times New Roman"/>
          <w:b/>
          <w:sz w:val="28"/>
        </w:rPr>
        <w:t>– 80 %</w:t>
      </w:r>
      <w:r w:rsidR="003D0CF3">
        <w:rPr>
          <w:rFonts w:ascii="Times New Roman" w:hAnsi="Times New Roman" w:cs="Times New Roman"/>
          <w:b/>
          <w:sz w:val="28"/>
        </w:rPr>
        <w:t xml:space="preserve"> (ведутся пусконаладочные работы) </w:t>
      </w:r>
    </w:p>
    <w:p w:rsidR="000701F9" w:rsidRPr="00332D3E" w:rsidRDefault="00332D3E" w:rsidP="00332D3E">
      <w:pPr>
        <w:spacing w:after="0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 xml:space="preserve">      </w:t>
      </w:r>
      <w:r w:rsidR="003C33B5">
        <w:rPr>
          <w:rFonts w:ascii="Times New Roman" w:hAnsi="Times New Roman" w:cs="Times New Roman"/>
          <w:b/>
          <w:sz w:val="28"/>
        </w:rPr>
        <w:t>7</w:t>
      </w:r>
      <w:r w:rsidR="000701F9" w:rsidRPr="00332D3E">
        <w:rPr>
          <w:rFonts w:ascii="Times New Roman" w:hAnsi="Times New Roman" w:cs="Times New Roman"/>
          <w:b/>
          <w:sz w:val="28"/>
        </w:rPr>
        <w:t>.  Благоустройство территории: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8.1 Устройство щебеночной подготовки – 50 %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8.2. Устройство асфальтобетонного покрытия (первый слой) – 20 %</w:t>
      </w:r>
    </w:p>
    <w:p w:rsidR="000701F9" w:rsidRDefault="000701F9" w:rsidP="00332D3E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8.3. Устройство покрытий плиточных </w:t>
      </w:r>
      <w:r w:rsidR="00332D3E">
        <w:rPr>
          <w:rFonts w:ascii="Times New Roman" w:hAnsi="Times New Roman" w:cs="Times New Roman"/>
          <w:sz w:val="28"/>
        </w:rPr>
        <w:t>с установкой бордюров – 20 %</w:t>
      </w:r>
    </w:p>
    <w:p w:rsidR="00332D3E" w:rsidRPr="00332D3E" w:rsidRDefault="003C33B5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8</w:t>
      </w:r>
      <w:r w:rsidR="00332D3E" w:rsidRPr="00332D3E">
        <w:rPr>
          <w:rFonts w:ascii="Times New Roman" w:hAnsi="Times New Roman" w:cs="Times New Roman"/>
          <w:b/>
          <w:sz w:val="28"/>
        </w:rPr>
        <w:t xml:space="preserve">. Монтаж системы </w:t>
      </w:r>
      <w:proofErr w:type="spellStart"/>
      <w:r w:rsidR="00332D3E" w:rsidRPr="00332D3E">
        <w:rPr>
          <w:rFonts w:ascii="Times New Roman" w:hAnsi="Times New Roman" w:cs="Times New Roman"/>
          <w:b/>
          <w:sz w:val="28"/>
        </w:rPr>
        <w:t>мусороудаления</w:t>
      </w:r>
      <w:proofErr w:type="spellEnd"/>
      <w:r w:rsidR="00332D3E" w:rsidRPr="00332D3E">
        <w:rPr>
          <w:rFonts w:ascii="Times New Roman" w:hAnsi="Times New Roman" w:cs="Times New Roman"/>
          <w:b/>
          <w:sz w:val="28"/>
        </w:rPr>
        <w:t xml:space="preserve"> – 85 %</w:t>
      </w:r>
    </w:p>
    <w:p w:rsidR="00332D3E" w:rsidRP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10. Устройство навесного вентилируемого фасада: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10.1  устройство утепления – </w:t>
      </w:r>
      <w:r w:rsidR="009761E3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10.2  м</w:t>
      </w:r>
      <w:r w:rsidR="009761E3">
        <w:rPr>
          <w:rFonts w:ascii="Times New Roman" w:hAnsi="Times New Roman" w:cs="Times New Roman"/>
          <w:sz w:val="28"/>
        </w:rPr>
        <w:t xml:space="preserve">онтаж </w:t>
      </w:r>
      <w:proofErr w:type="spellStart"/>
      <w:r w:rsidR="009761E3">
        <w:rPr>
          <w:rFonts w:ascii="Times New Roman" w:hAnsi="Times New Roman" w:cs="Times New Roman"/>
          <w:sz w:val="28"/>
        </w:rPr>
        <w:t>керамогранитной</w:t>
      </w:r>
      <w:proofErr w:type="spellEnd"/>
      <w:r w:rsidR="009761E3">
        <w:rPr>
          <w:rFonts w:ascii="Times New Roman" w:hAnsi="Times New Roman" w:cs="Times New Roman"/>
          <w:sz w:val="28"/>
        </w:rPr>
        <w:t xml:space="preserve"> плитки – </w:t>
      </w:r>
      <w:r>
        <w:rPr>
          <w:rFonts w:ascii="Times New Roman" w:hAnsi="Times New Roman" w:cs="Times New Roman"/>
          <w:sz w:val="28"/>
        </w:rPr>
        <w:t>5</w:t>
      </w:r>
      <w:r w:rsidR="009761E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332D3E">
        <w:rPr>
          <w:rFonts w:ascii="Times New Roman" w:hAnsi="Times New Roman" w:cs="Times New Roman"/>
          <w:b/>
          <w:sz w:val="28"/>
        </w:rPr>
        <w:t>11. Устройство вентиляции:</w:t>
      </w:r>
    </w:p>
    <w:p w:rsidR="00463FD1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11.1  автоматизация системы </w:t>
      </w:r>
      <w:proofErr w:type="spellStart"/>
      <w:r>
        <w:rPr>
          <w:rFonts w:ascii="Times New Roman" w:hAnsi="Times New Roman" w:cs="Times New Roman"/>
          <w:sz w:val="28"/>
        </w:rPr>
        <w:t>дымоудаления</w:t>
      </w:r>
      <w:proofErr w:type="spellEnd"/>
      <w:r>
        <w:rPr>
          <w:rFonts w:ascii="Times New Roman" w:hAnsi="Times New Roman" w:cs="Times New Roman"/>
          <w:sz w:val="28"/>
        </w:rPr>
        <w:t xml:space="preserve">, приточной вентиляции  – 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C33B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%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32D3E">
        <w:rPr>
          <w:rFonts w:ascii="Times New Roman" w:hAnsi="Times New Roman" w:cs="Times New Roman"/>
          <w:b/>
          <w:sz w:val="28"/>
        </w:rPr>
        <w:t>12. Наружные сети:</w:t>
      </w: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 w:rsidRPr="00332D3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12.1  строительство теплотрассы – </w:t>
      </w:r>
      <w:r w:rsidR="003C33B5">
        <w:rPr>
          <w:rFonts w:ascii="Times New Roman" w:hAnsi="Times New Roman" w:cs="Times New Roman"/>
          <w:sz w:val="28"/>
        </w:rPr>
        <w:t>100% (</w:t>
      </w:r>
      <w:proofErr w:type="gramStart"/>
      <w:r w:rsidR="003C33B5">
        <w:rPr>
          <w:rFonts w:ascii="Times New Roman" w:hAnsi="Times New Roman" w:cs="Times New Roman"/>
          <w:sz w:val="28"/>
        </w:rPr>
        <w:t>выполнена</w:t>
      </w:r>
      <w:proofErr w:type="gramEnd"/>
      <w:r w:rsidR="003C33B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33B5">
        <w:rPr>
          <w:rFonts w:ascii="Times New Roman" w:hAnsi="Times New Roman" w:cs="Times New Roman"/>
          <w:sz w:val="28"/>
        </w:rPr>
        <w:t>опрессовка</w:t>
      </w:r>
      <w:proofErr w:type="spellEnd"/>
      <w:r w:rsidR="003C33B5">
        <w:rPr>
          <w:rFonts w:ascii="Times New Roman" w:hAnsi="Times New Roman" w:cs="Times New Roman"/>
          <w:sz w:val="28"/>
        </w:rPr>
        <w:t>). Стадия согласования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3C33B5">
        <w:rPr>
          <w:rFonts w:ascii="Times New Roman" w:hAnsi="Times New Roman" w:cs="Times New Roman"/>
          <w:sz w:val="28"/>
        </w:rPr>
        <w:t xml:space="preserve"> подключения к системе отопления.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12.2  строительство кабельной линии к объекту – 6</w:t>
      </w:r>
      <w:r w:rsidR="003C33B5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%</w:t>
      </w:r>
    </w:p>
    <w:p w:rsid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12.3</w:t>
      </w:r>
      <w:r w:rsidR="00463FD1">
        <w:rPr>
          <w:rFonts w:ascii="Times New Roman" w:hAnsi="Times New Roman" w:cs="Times New Roman"/>
          <w:sz w:val="28"/>
        </w:rPr>
        <w:t xml:space="preserve">  строительство  участков наружных сетей водоснабжения и водоотведения – работы выполняет ООО «</w:t>
      </w:r>
      <w:proofErr w:type="spellStart"/>
      <w:r w:rsidR="00463FD1">
        <w:rPr>
          <w:rFonts w:ascii="Times New Roman" w:hAnsi="Times New Roman" w:cs="Times New Roman"/>
          <w:sz w:val="28"/>
        </w:rPr>
        <w:t>Новогор-Прикамье</w:t>
      </w:r>
      <w:proofErr w:type="spellEnd"/>
      <w:r w:rsidR="00463FD1">
        <w:rPr>
          <w:rFonts w:ascii="Times New Roman" w:hAnsi="Times New Roman" w:cs="Times New Roman"/>
          <w:sz w:val="28"/>
        </w:rPr>
        <w:t>».</w:t>
      </w:r>
      <w:r w:rsidR="003D0CF3">
        <w:rPr>
          <w:rFonts w:ascii="Times New Roman" w:hAnsi="Times New Roman" w:cs="Times New Roman"/>
          <w:sz w:val="28"/>
        </w:rPr>
        <w:t xml:space="preserve"> Срок окончания работ декабрь 2015 г.</w:t>
      </w:r>
    </w:p>
    <w:p w:rsidR="003C33B5" w:rsidRPr="003C33B5" w:rsidRDefault="003C33B5" w:rsidP="003C33B5">
      <w:pPr>
        <w:pStyle w:val="a5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3C33B5">
        <w:rPr>
          <w:rFonts w:ascii="Times New Roman" w:hAnsi="Times New Roman" w:cs="Times New Roman"/>
          <w:sz w:val="28"/>
        </w:rPr>
        <w:t>12.</w:t>
      </w:r>
      <w:r>
        <w:rPr>
          <w:rFonts w:ascii="Times New Roman" w:hAnsi="Times New Roman" w:cs="Times New Roman"/>
          <w:sz w:val="28"/>
        </w:rPr>
        <w:t>4</w:t>
      </w:r>
      <w:r w:rsidRPr="003C33B5">
        <w:rPr>
          <w:rFonts w:ascii="Times New Roman" w:hAnsi="Times New Roman" w:cs="Times New Roman"/>
          <w:sz w:val="28"/>
        </w:rPr>
        <w:t xml:space="preserve"> Начаты подготовительные работы по устройству наружного освещения</w:t>
      </w:r>
    </w:p>
    <w:p w:rsidR="003C33B5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13. Автоматика пожаротушения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C33B5">
        <w:rPr>
          <w:rFonts w:ascii="Times New Roman" w:hAnsi="Times New Roman" w:cs="Times New Roman"/>
          <w:b/>
          <w:sz w:val="28"/>
        </w:rPr>
        <w:t xml:space="preserve">- 10 %. </w:t>
      </w:r>
    </w:p>
    <w:p w:rsidR="00463FD1" w:rsidRPr="003C33B5" w:rsidRDefault="00463FD1" w:rsidP="003C33B5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463FD1">
        <w:rPr>
          <w:rFonts w:ascii="Times New Roman" w:hAnsi="Times New Roman" w:cs="Times New Roman"/>
          <w:b/>
          <w:sz w:val="28"/>
        </w:rPr>
        <w:t xml:space="preserve">14. </w:t>
      </w:r>
      <w:r w:rsidRPr="003C33B5">
        <w:rPr>
          <w:rFonts w:ascii="Times New Roman" w:hAnsi="Times New Roman" w:cs="Times New Roman"/>
          <w:b/>
          <w:sz w:val="28"/>
        </w:rPr>
        <w:t xml:space="preserve">Устройство </w:t>
      </w:r>
      <w:r w:rsidR="003D0CF3" w:rsidRPr="003C33B5">
        <w:rPr>
          <w:rFonts w:ascii="Times New Roman" w:hAnsi="Times New Roman" w:cs="Times New Roman"/>
          <w:b/>
          <w:sz w:val="28"/>
        </w:rPr>
        <w:t>входных групп и крылец – 5</w:t>
      </w:r>
      <w:r w:rsidR="003C33B5" w:rsidRPr="003C33B5">
        <w:rPr>
          <w:rFonts w:ascii="Times New Roman" w:hAnsi="Times New Roman" w:cs="Times New Roman"/>
          <w:b/>
          <w:sz w:val="28"/>
        </w:rPr>
        <w:t>5</w:t>
      </w:r>
      <w:r w:rsidR="003D0CF3" w:rsidRPr="003C33B5">
        <w:rPr>
          <w:rFonts w:ascii="Times New Roman" w:hAnsi="Times New Roman" w:cs="Times New Roman"/>
          <w:b/>
          <w:sz w:val="28"/>
        </w:rPr>
        <w:t xml:space="preserve"> %</w:t>
      </w:r>
    </w:p>
    <w:p w:rsidR="005D18C2" w:rsidRPr="005D18C2" w:rsidRDefault="005D18C2" w:rsidP="003D0CF3">
      <w:pPr>
        <w:pStyle w:val="a5"/>
        <w:ind w:left="142"/>
        <w:rPr>
          <w:rFonts w:ascii="Times New Roman" w:hAnsi="Times New Roman" w:cs="Times New Roman"/>
          <w:b/>
          <w:sz w:val="28"/>
        </w:rPr>
      </w:pPr>
      <w:r w:rsidRPr="005D18C2">
        <w:rPr>
          <w:rFonts w:ascii="Times New Roman" w:hAnsi="Times New Roman" w:cs="Times New Roman"/>
          <w:sz w:val="28"/>
        </w:rPr>
        <w:t xml:space="preserve">     </w:t>
      </w:r>
    </w:p>
    <w:p w:rsidR="00463FD1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463FD1" w:rsidRPr="00332D3E" w:rsidRDefault="00463FD1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332D3E" w:rsidRDefault="00332D3E" w:rsidP="00463FD1">
      <w:pPr>
        <w:pStyle w:val="a5"/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463FD1">
      <w:pPr>
        <w:ind w:left="142"/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rPr>
          <w:rFonts w:ascii="Times New Roman" w:hAnsi="Times New Roman" w:cs="Times New Roman"/>
          <w:sz w:val="28"/>
        </w:rPr>
      </w:pPr>
    </w:p>
    <w:p w:rsidR="000701F9" w:rsidRPr="000701F9" w:rsidRDefault="000701F9" w:rsidP="000701F9">
      <w:pPr>
        <w:pStyle w:val="a5"/>
        <w:ind w:left="1140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pStyle w:val="a5"/>
        <w:rPr>
          <w:rFonts w:ascii="Times New Roman" w:hAnsi="Times New Roman" w:cs="Times New Roman"/>
          <w:sz w:val="28"/>
        </w:rPr>
      </w:pPr>
    </w:p>
    <w:p w:rsidR="00600F68" w:rsidRPr="00600F68" w:rsidRDefault="00600F68" w:rsidP="00600F68">
      <w:pPr>
        <w:jc w:val="center"/>
        <w:rPr>
          <w:rFonts w:ascii="Times New Roman" w:hAnsi="Times New Roman" w:cs="Times New Roman"/>
          <w:b/>
          <w:sz w:val="32"/>
        </w:rPr>
      </w:pPr>
    </w:p>
    <w:sectPr w:rsidR="00600F68" w:rsidRPr="00600F68" w:rsidSect="009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C11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6097848"/>
    <w:multiLevelType w:val="multilevel"/>
    <w:tmpl w:val="572A4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68"/>
    <w:rsid w:val="000701F9"/>
    <w:rsid w:val="00332D3E"/>
    <w:rsid w:val="003C33B5"/>
    <w:rsid w:val="003D0431"/>
    <w:rsid w:val="003D0CF3"/>
    <w:rsid w:val="00463FD1"/>
    <w:rsid w:val="005D18C2"/>
    <w:rsid w:val="00600F68"/>
    <w:rsid w:val="00863FBD"/>
    <w:rsid w:val="009761E3"/>
    <w:rsid w:val="00985860"/>
    <w:rsid w:val="00B5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2015-12-03T08:16:00Z</cp:lastPrinted>
  <dcterms:created xsi:type="dcterms:W3CDTF">2015-10-28T08:23:00Z</dcterms:created>
  <dcterms:modified xsi:type="dcterms:W3CDTF">2015-12-03T08:16:00Z</dcterms:modified>
</cp:coreProperties>
</file>