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28.10.2015 г.  на объекте выполнено: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Остекление балконов и лоджий – 99%.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Черновые отделочные работы 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Pr="00600F68">
        <w:rPr>
          <w:rFonts w:ascii="Times New Roman" w:hAnsi="Times New Roman" w:cs="Times New Roman"/>
          <w:sz w:val="28"/>
        </w:rPr>
        <w:t xml:space="preserve">тукатурка стен, цементно-песчаная стяжка полов, </w:t>
      </w:r>
      <w:proofErr w:type="spellStart"/>
      <w:r w:rsidRPr="00600F68">
        <w:rPr>
          <w:rFonts w:ascii="Times New Roman" w:hAnsi="Times New Roman" w:cs="Times New Roman"/>
          <w:sz w:val="28"/>
        </w:rPr>
        <w:t>шпатлевание</w:t>
      </w:r>
      <w:proofErr w:type="spellEnd"/>
      <w:r w:rsidRPr="00600F68">
        <w:rPr>
          <w:rFonts w:ascii="Times New Roman" w:hAnsi="Times New Roman" w:cs="Times New Roman"/>
          <w:sz w:val="28"/>
        </w:rPr>
        <w:t xml:space="preserve"> стен и перегородок, монтаж стартового профиля и закладных элементов натяжных потолков – 80 %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</w:t>
      </w:r>
      <w:r w:rsidR="000701F9">
        <w:rPr>
          <w:rFonts w:ascii="Times New Roman" w:hAnsi="Times New Roman" w:cs="Times New Roman"/>
          <w:sz w:val="28"/>
        </w:rPr>
        <w:t xml:space="preserve">тепление стен балконов и лоджий, </w:t>
      </w:r>
      <w:r>
        <w:rPr>
          <w:rFonts w:ascii="Times New Roman" w:hAnsi="Times New Roman" w:cs="Times New Roman"/>
          <w:sz w:val="28"/>
        </w:rPr>
        <w:t>под устройство «мокрого фасада» - 100 %</w:t>
      </w:r>
    </w:p>
    <w:p w:rsidR="00600F68" w:rsidRPr="003D0CF3" w:rsidRDefault="00600F68" w:rsidP="003D0CF3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Декоративная штукатурка </w:t>
      </w:r>
      <w:r w:rsidR="003D0CF3">
        <w:rPr>
          <w:rFonts w:ascii="Times New Roman" w:hAnsi="Times New Roman" w:cs="Times New Roman"/>
          <w:sz w:val="28"/>
        </w:rPr>
        <w:t xml:space="preserve"> по утеплителю </w:t>
      </w:r>
      <w:r>
        <w:rPr>
          <w:rFonts w:ascii="Times New Roman" w:hAnsi="Times New Roman" w:cs="Times New Roman"/>
          <w:sz w:val="28"/>
        </w:rPr>
        <w:t xml:space="preserve">под </w:t>
      </w:r>
      <w:r w:rsidR="003D0CF3">
        <w:rPr>
          <w:rFonts w:ascii="Times New Roman" w:hAnsi="Times New Roman" w:cs="Times New Roman"/>
          <w:sz w:val="28"/>
        </w:rPr>
        <w:t>«мокрый фасад» - 40</w:t>
      </w:r>
      <w:r w:rsidRPr="003D0CF3">
        <w:rPr>
          <w:rFonts w:ascii="Times New Roman" w:hAnsi="Times New Roman" w:cs="Times New Roman"/>
          <w:sz w:val="28"/>
        </w:rPr>
        <w:t xml:space="preserve">% 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устройство откосов и подоконников – 80 %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укладка керамической плитки в местах общего пользования – 80%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дверей мест общего пользования – 20 % 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входных дверей в квартиры – 45 %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Прокладка сетей освещения  и силового кабеля электрических плит квартир – 60 %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Система водоснабжения и водоотведения квартир</w:t>
      </w:r>
      <w:r w:rsidR="003D0CF3">
        <w:rPr>
          <w:rFonts w:ascii="Times New Roman" w:hAnsi="Times New Roman" w:cs="Times New Roman"/>
          <w:sz w:val="28"/>
        </w:rPr>
        <w:t xml:space="preserve"> (без установки приборов) </w:t>
      </w:r>
      <w:r>
        <w:rPr>
          <w:rFonts w:ascii="Times New Roman" w:hAnsi="Times New Roman" w:cs="Times New Roman"/>
          <w:sz w:val="28"/>
        </w:rPr>
        <w:t xml:space="preserve"> – 80 %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  Система отопления квартир – 80 % 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 </w:t>
      </w:r>
      <w:proofErr w:type="gramStart"/>
      <w:r>
        <w:rPr>
          <w:rFonts w:ascii="Times New Roman" w:hAnsi="Times New Roman" w:cs="Times New Roman"/>
          <w:sz w:val="28"/>
        </w:rPr>
        <w:t>Насосная</w:t>
      </w:r>
      <w:proofErr w:type="gramEnd"/>
      <w:r>
        <w:rPr>
          <w:rFonts w:ascii="Times New Roman" w:hAnsi="Times New Roman" w:cs="Times New Roman"/>
          <w:sz w:val="28"/>
        </w:rPr>
        <w:t xml:space="preserve"> пожаротушения – 95 %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 Индивидуальный тепловой пункт (ИТП) – 99 % (на стадии </w:t>
      </w:r>
      <w:r w:rsidR="003D0CF3">
        <w:rPr>
          <w:rFonts w:ascii="Times New Roman" w:hAnsi="Times New Roman" w:cs="Times New Roman"/>
          <w:sz w:val="28"/>
        </w:rPr>
        <w:t xml:space="preserve">ввода в эксплуатацию) </w:t>
      </w:r>
    </w:p>
    <w:p w:rsidR="000701F9" w:rsidRPr="00332D3E" w:rsidRDefault="000701F9" w:rsidP="00332D3E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6.  Устройство кровли – </w:t>
      </w:r>
      <w:r w:rsidR="003D0CF3">
        <w:rPr>
          <w:rFonts w:ascii="Times New Roman" w:hAnsi="Times New Roman" w:cs="Times New Roman"/>
          <w:b/>
          <w:sz w:val="28"/>
        </w:rPr>
        <w:t>100</w:t>
      </w:r>
      <w:r w:rsidRPr="00332D3E">
        <w:rPr>
          <w:rFonts w:ascii="Times New Roman" w:hAnsi="Times New Roman" w:cs="Times New Roman"/>
          <w:b/>
          <w:sz w:val="28"/>
        </w:rPr>
        <w:t xml:space="preserve"> %</w:t>
      </w:r>
    </w:p>
    <w:p w:rsidR="000701F9" w:rsidRPr="00332D3E" w:rsidRDefault="003D0CF3" w:rsidP="003D0CF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Монтаж лифтового оборудования </w:t>
      </w:r>
      <w:r w:rsidR="000701F9" w:rsidRPr="00332D3E">
        <w:rPr>
          <w:rFonts w:ascii="Times New Roman" w:hAnsi="Times New Roman" w:cs="Times New Roman"/>
          <w:b/>
          <w:sz w:val="28"/>
        </w:rPr>
        <w:t>– 80 %</w:t>
      </w:r>
      <w:r>
        <w:rPr>
          <w:rFonts w:ascii="Times New Roman" w:hAnsi="Times New Roman" w:cs="Times New Roman"/>
          <w:b/>
          <w:sz w:val="28"/>
        </w:rPr>
        <w:t xml:space="preserve"> (ведутся пусконаладочные работы) </w:t>
      </w:r>
    </w:p>
    <w:p w:rsidR="000701F9" w:rsidRPr="00332D3E" w:rsidRDefault="00332D3E" w:rsidP="00332D3E">
      <w:p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      </w:t>
      </w:r>
      <w:r w:rsidR="000701F9" w:rsidRPr="00332D3E">
        <w:rPr>
          <w:rFonts w:ascii="Times New Roman" w:hAnsi="Times New Roman" w:cs="Times New Roman"/>
          <w:b/>
          <w:sz w:val="28"/>
        </w:rPr>
        <w:t>8.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332D3E" w:rsidRP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9. Монтаж системы </w:t>
      </w:r>
      <w:proofErr w:type="spellStart"/>
      <w:r w:rsidRPr="00332D3E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Pr="00332D3E">
        <w:rPr>
          <w:rFonts w:ascii="Times New Roman" w:hAnsi="Times New Roman" w:cs="Times New Roman"/>
          <w:b/>
          <w:sz w:val="28"/>
        </w:rPr>
        <w:t xml:space="preserve"> – 85 %</w:t>
      </w:r>
    </w:p>
    <w:p w:rsidR="00332D3E" w:rsidRP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10. Устройство навесного вентилируемого фасада: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10.1  устройство утепления – 40 %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10.2  монтаж </w:t>
      </w:r>
      <w:proofErr w:type="spellStart"/>
      <w:r>
        <w:rPr>
          <w:rFonts w:ascii="Times New Roman" w:hAnsi="Times New Roman" w:cs="Times New Roman"/>
          <w:sz w:val="28"/>
        </w:rPr>
        <w:t>керамогранитной</w:t>
      </w:r>
      <w:proofErr w:type="spellEnd"/>
      <w:r>
        <w:rPr>
          <w:rFonts w:ascii="Times New Roman" w:hAnsi="Times New Roman" w:cs="Times New Roman"/>
          <w:sz w:val="28"/>
        </w:rPr>
        <w:t xml:space="preserve"> плитки – 15 %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11.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00332D3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12.1  строительство теплотрассы – 99 % (на стадии сдачи в </w:t>
      </w:r>
      <w:r w:rsidR="003D0CF3">
        <w:rPr>
          <w:rFonts w:ascii="Times New Roman" w:hAnsi="Times New Roman" w:cs="Times New Roman"/>
          <w:sz w:val="28"/>
        </w:rPr>
        <w:t>эксплуатацию</w:t>
      </w:r>
      <w:r>
        <w:rPr>
          <w:rFonts w:ascii="Times New Roman" w:hAnsi="Times New Roman" w:cs="Times New Roman"/>
          <w:sz w:val="28"/>
        </w:rPr>
        <w:t xml:space="preserve">)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12.2  строительство кабельной линии к объекту – 60 %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12.4  строительство  участков наружных сетей водоснабжения и водоотведения – работы выполняет ООО «</w:t>
      </w:r>
      <w:proofErr w:type="spellStart"/>
      <w:r>
        <w:rPr>
          <w:rFonts w:ascii="Times New Roman" w:hAnsi="Times New Roman" w:cs="Times New Roman"/>
          <w:sz w:val="28"/>
        </w:rPr>
        <w:t>Новогор-Прикамье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3D0CF3">
        <w:rPr>
          <w:rFonts w:ascii="Times New Roman" w:hAnsi="Times New Roman" w:cs="Times New Roman"/>
          <w:sz w:val="28"/>
        </w:rPr>
        <w:t xml:space="preserve"> Срок окончания работ декабрь 2015 г.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Ведутся подготовительные работы.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Установка противопожарных дверей – 100 </w:t>
      </w:r>
      <w:r>
        <w:rPr>
          <w:rFonts w:ascii="Times New Roman" w:hAnsi="Times New Roman" w:cs="Times New Roman"/>
          <w:b/>
          <w:sz w:val="28"/>
        </w:rPr>
        <w:t>%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15. Устройство </w:t>
      </w:r>
      <w:r w:rsidR="003D0CF3">
        <w:rPr>
          <w:rFonts w:ascii="Times New Roman" w:hAnsi="Times New Roman" w:cs="Times New Roman"/>
          <w:b/>
          <w:sz w:val="28"/>
        </w:rPr>
        <w:t>входных групп и крылец – 50 %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463FD1" w:rsidRPr="00332D3E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pStyle w:val="a5"/>
        <w:ind w:left="1140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pStyle w:val="a5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jc w:val="center"/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701F9"/>
    <w:rsid w:val="00332D3E"/>
    <w:rsid w:val="003D0CF3"/>
    <w:rsid w:val="00463FD1"/>
    <w:rsid w:val="005D18C2"/>
    <w:rsid w:val="00600F68"/>
    <w:rsid w:val="00985860"/>
    <w:rsid w:val="00B5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2015-10-28T09:18:00Z</cp:lastPrinted>
  <dcterms:created xsi:type="dcterms:W3CDTF">2015-10-28T08:23:00Z</dcterms:created>
  <dcterms:modified xsi:type="dcterms:W3CDTF">2015-10-28T09:18:00Z</dcterms:modified>
</cp:coreProperties>
</file>